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A1C6" w14:textId="77777777" w:rsidR="00E52E49" w:rsidRPr="00E52E49" w:rsidRDefault="00E52E49" w:rsidP="00E52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fldChar w:fldCharType="begin"/>
      </w: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instrText xml:space="preserve"> HYPERLINK "https://krippo.ru/files/funcgram/prez/1._Zyrianova_AV_Piervoochieriednyie_miery_PISA_2022.pptx" </w:instrText>
      </w: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fldChar w:fldCharType="separate"/>
      </w:r>
      <w:r w:rsidRPr="00E52E49">
        <w:rPr>
          <w:rFonts w:ascii="PT Sans" w:eastAsia="Times New Roman" w:hAnsi="PT Sans" w:cs="Times New Roman"/>
          <w:color w:val="3498DB"/>
          <w:sz w:val="24"/>
          <w:szCs w:val="24"/>
          <w:u w:val="single"/>
          <w:lang w:eastAsia="ru-RU"/>
        </w:rPr>
        <w:t>О системе управления процессами достижения новых результатов функциональной грамотности в Российской Федерации</w:t>
      </w: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fldChar w:fldCharType="end"/>
      </w:r>
    </w:p>
    <w:p w14:paraId="691AE2C6" w14:textId="77777777" w:rsidR="00E52E49" w:rsidRPr="00E52E49" w:rsidRDefault="00E52E49" w:rsidP="00E52E4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Материалы форума для педагогов центров образования естественно-научной и технологической направленностей в ОО «Точка роста, детских технопарков </w:t>
      </w:r>
      <w:proofErr w:type="spellStart"/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Кванториум</w:t>
      </w:r>
      <w:proofErr w:type="spellEnd"/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»</w:t>
      </w:r>
    </w:p>
    <w:p w14:paraId="477AA876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Площадка 1. Евпатория. Кванториум. </w:t>
      </w:r>
      <w:hyperlink r:id="rId5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https://www.youtube.com/channel/UC3y6DrNuostBoRmekB3lPGA</w:t>
        </w:r>
      </w:hyperlink>
    </w:p>
    <w:p w14:paraId="479D8B3C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Площадка 2. Симферополь. Академическая гимназия. Школьный кванториум. </w:t>
      </w:r>
      <w:hyperlink r:id="rId6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https://www.youtube.com/channel/UCCWBBD26KjVKnTn27P99KJg</w:t>
        </w:r>
      </w:hyperlink>
    </w:p>
    <w:p w14:paraId="01F36ADF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Площадка 3. Севастополь. ИТ-куб. </w:t>
      </w:r>
      <w:hyperlink r:id="rId7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https://www.youtube.com/channel/UCytiwXkd7ldfRMLq6LhkiCg</w:t>
        </w:r>
      </w:hyperlink>
    </w:p>
    <w:p w14:paraId="725799F7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Площадка 4. Завет-ленинский. Школа. Точки роста. </w:t>
      </w:r>
      <w:hyperlink r:id="rId8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https://www.youtube.com/channel/UC76a5SVwZdz3VT5D9bIgghQ</w:t>
        </w:r>
      </w:hyperlink>
    </w:p>
    <w:p w14:paraId="25BA9856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Площадка 5. </w:t>
      </w:r>
      <w:proofErr w:type="spellStart"/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Голубинка</w:t>
      </w:r>
      <w:proofErr w:type="spellEnd"/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 Школа. Точки роста. </w:t>
      </w:r>
      <w:hyperlink r:id="rId9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https://www.youtube.com/watch?v=zXbYAW6j8Go</w:t>
        </w:r>
      </w:hyperlink>
    </w:p>
    <w:p w14:paraId="0272F28A" w14:textId="77777777" w:rsidR="00E52E49" w:rsidRPr="00E52E49" w:rsidRDefault="00E52E49" w:rsidP="00E52E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Площадка 6. Гурзуф. Школа. Точки роста. </w:t>
      </w:r>
      <w:hyperlink r:id="rId10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https://www.youtube.com/channel/UCjRKiczCwJ4N4E42wkUHhog</w:t>
        </w:r>
      </w:hyperlink>
    </w:p>
    <w:p w14:paraId="0ECF3CB3" w14:textId="77777777" w:rsidR="00E52E49" w:rsidRPr="00E52E49" w:rsidRDefault="00E52E49" w:rsidP="00E52E49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hyperlink r:id="rId11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 xml:space="preserve">Презентация Ю.А. </w:t>
        </w:r>
        <w:proofErr w:type="spellStart"/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Лопашовой</w:t>
        </w:r>
        <w:proofErr w:type="spellEnd"/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 xml:space="preserve"> "Особенности тестирования в исследовании PISA" (10.02.2022)</w:t>
        </w:r>
      </w:hyperlink>
    </w:p>
    <w:p w14:paraId="3F586B15" w14:textId="77777777" w:rsidR="00E52E49" w:rsidRPr="00E52E49" w:rsidRDefault="00E52E49" w:rsidP="00E52E49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Результаты международного исследования PISA-2018 (отчеты, задания, результаты, методики оценки, комментарии) — </w:t>
      </w:r>
      <w:hyperlink r:id="rId12" w:tgtFrame="_blank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http://centeroko.ru/pisa18/pisa2018_pub.html</w:t>
        </w:r>
      </w:hyperlink>
    </w:p>
    <w:p w14:paraId="3E10DD1F" w14:textId="77777777" w:rsidR="00E52E49" w:rsidRPr="00E52E49" w:rsidRDefault="00E52E49" w:rsidP="00E52E49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E52E49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Особенности конструирования заданий по математической грамотности» </w:t>
      </w:r>
      <w:hyperlink r:id="rId13" w:history="1">
        <w:r w:rsidRPr="00E52E49">
          <w:rPr>
            <w:rFonts w:ascii="PT Sans" w:eastAsia="Times New Roman" w:hAnsi="PT Sans" w:cs="Times New Roman"/>
            <w:color w:val="3498DB"/>
            <w:sz w:val="24"/>
            <w:szCs w:val="24"/>
            <w:u w:val="single"/>
            <w:lang w:eastAsia="ru-RU"/>
          </w:rPr>
          <w:t>https://www.youtube.com/watch?v=vGR0mQ1mth4</w:t>
        </w:r>
      </w:hyperlink>
    </w:p>
    <w:p w14:paraId="5F0A7985" w14:textId="77777777" w:rsidR="00C01F52" w:rsidRDefault="00C01F52"/>
    <w:sectPr w:rsidR="00C0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104"/>
    <w:multiLevelType w:val="multilevel"/>
    <w:tmpl w:val="08CCD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5796B"/>
    <w:multiLevelType w:val="multilevel"/>
    <w:tmpl w:val="C056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49"/>
    <w:rsid w:val="00C01F52"/>
    <w:rsid w:val="00E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1C1CB"/>
  <w15:chartTrackingRefBased/>
  <w15:docId w15:val="{71A978D1-AB71-4773-8826-F16BC96C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76a5SVwZdz3VT5D9bIgghQ" TargetMode="External"/><Relationship Id="rId13" Type="http://schemas.openxmlformats.org/officeDocument/2006/relationships/hyperlink" Target="https://www.youtube.com/watch?v=vGR0mQ1mth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ytiwXkd7ldfRMLq6LhkiCg" TargetMode="External"/><Relationship Id="rId12" Type="http://schemas.openxmlformats.org/officeDocument/2006/relationships/hyperlink" Target="http://centeroko.ru/pisa18/pisa2018_pu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CWBBD26KjVKnTn27P99KJg" TargetMode="External"/><Relationship Id="rId11" Type="http://schemas.openxmlformats.org/officeDocument/2006/relationships/hyperlink" Target="https://krippo.ru/files/funcgram/prez/%D0%9F%D1%80%D0%B5%D0%B7%D0%B5%D0%BD%D1%82%D0%B0%D1%86%D0%B8%D1%8F%20%D0%9B%D0%BE%D0%BF%D0%B0%D1%88%D0%BE%D0%B2%D0%B0%2010.02.2022.pptx" TargetMode="External"/><Relationship Id="rId5" Type="http://schemas.openxmlformats.org/officeDocument/2006/relationships/hyperlink" Target="https://www.youtube.com/channel/UC3y6DrNuostBoRmekB3lPG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jRKiczCwJ4N4E42wkUHh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XbYAW6j8G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1</cp:revision>
  <dcterms:created xsi:type="dcterms:W3CDTF">2024-01-15T08:52:00Z</dcterms:created>
  <dcterms:modified xsi:type="dcterms:W3CDTF">2024-01-15T08:53:00Z</dcterms:modified>
</cp:coreProperties>
</file>